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8D" w:rsidRPr="00D33DCB" w:rsidRDefault="00522C8D" w:rsidP="00522C8D">
      <w:pPr>
        <w:pStyle w:val="Cm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Szabolcs – Szatmár – Bereg Megyei </w:t>
      </w:r>
      <w:r w:rsidRPr="00D33DCB">
        <w:rPr>
          <w:rFonts w:ascii="Monotype Corsiva" w:hAnsi="Monotype Corsiva"/>
          <w:bCs w:val="0"/>
          <w:sz w:val="36"/>
          <w:szCs w:val="36"/>
        </w:rPr>
        <w:t>Pedagógiai Szaks</w:t>
      </w:r>
      <w:r>
        <w:rPr>
          <w:rFonts w:ascii="Monotype Corsiva" w:hAnsi="Monotype Corsiva"/>
          <w:bCs w:val="0"/>
          <w:sz w:val="36"/>
          <w:szCs w:val="36"/>
        </w:rPr>
        <w:t>zolgálat Mátészalkai Tagintézménye</w:t>
      </w:r>
    </w:p>
    <w:p w:rsidR="00522C8D" w:rsidRPr="00667904" w:rsidRDefault="00522C8D" w:rsidP="00522C8D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4700. Mátészalka, Kazinczy u. 3-</w:t>
      </w:r>
      <w:r w:rsidRPr="00AA1770">
        <w:rPr>
          <w:rFonts w:ascii="Monotype Corsiva" w:hAnsi="Monotype Corsiva"/>
          <w:b/>
          <w:bCs/>
          <w:sz w:val="36"/>
          <w:szCs w:val="36"/>
        </w:rPr>
        <w:t>5.</w:t>
      </w:r>
    </w:p>
    <w:p w:rsidR="00522C8D" w:rsidRPr="00E956C9" w:rsidRDefault="00522C8D" w:rsidP="00522C8D">
      <w:pPr>
        <w:pBdr>
          <w:bottom w:val="single" w:sz="12" w:space="3" w:color="auto"/>
        </w:pBdr>
        <w:jc w:val="center"/>
        <w:rPr>
          <w:rFonts w:ascii="Monotype Corsiva" w:hAnsi="Monotype Corsiva"/>
          <w:b/>
          <w:i/>
        </w:rPr>
      </w:pPr>
      <w:r w:rsidRPr="00AA1770">
        <w:rPr>
          <w:rFonts w:ascii="Monotype Corsiva" w:hAnsi="Monotype Corsiva"/>
          <w:b/>
          <w:bCs/>
          <w:sz w:val="36"/>
          <w:szCs w:val="36"/>
        </w:rPr>
        <w:t xml:space="preserve">Tel./fax: 44-312-103. E-mail: </w:t>
      </w:r>
      <w:hyperlink r:id="rId5" w:history="1">
        <w:r w:rsidRPr="00065077">
          <w:rPr>
            <w:rStyle w:val="Hiperhivatkozs"/>
            <w:rFonts w:ascii="Monotype Corsiva" w:hAnsi="Monotype Corsiva"/>
            <w:b/>
            <w:i/>
          </w:rPr>
          <w:t>szszbmpszmsztagint@gmail.com</w:t>
        </w:r>
      </w:hyperlink>
    </w:p>
    <w:p w:rsidR="00522C8D" w:rsidRPr="00522C8D" w:rsidRDefault="00522C8D" w:rsidP="00522C8D">
      <w:pPr>
        <w:spacing w:after="0"/>
      </w:pPr>
      <w:proofErr w:type="spellStart"/>
      <w:r w:rsidRPr="00522C8D">
        <w:rPr>
          <w:b/>
        </w:rPr>
        <w:t>Ikt</w:t>
      </w:r>
      <w:proofErr w:type="spellEnd"/>
      <w:proofErr w:type="gramStart"/>
      <w:r w:rsidRPr="00522C8D">
        <w:rPr>
          <w:b/>
        </w:rPr>
        <w:t>.:</w:t>
      </w:r>
      <w:proofErr w:type="gramEnd"/>
      <w:r w:rsidR="00B57772">
        <w:rPr>
          <w:b/>
        </w:rPr>
        <w:t xml:space="preserve"> 89/2015.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7772">
        <w:rPr>
          <w:b/>
        </w:rPr>
        <w:t xml:space="preserve">                   </w:t>
      </w:r>
      <w:r>
        <w:rPr>
          <w:b/>
        </w:rPr>
        <w:t xml:space="preserve">  Tárgy</w:t>
      </w:r>
      <w:r w:rsidRPr="00522C8D">
        <w:t xml:space="preserve">: Beszámoló a 2014/2015-ös </w:t>
      </w:r>
    </w:p>
    <w:p w:rsidR="00277EF6" w:rsidRDefault="00522C8D" w:rsidP="00522C8D">
      <w:pPr>
        <w:ind w:left="4248"/>
      </w:pPr>
      <w:r w:rsidRPr="00522C8D">
        <w:t xml:space="preserve">                                         </w:t>
      </w:r>
      <w:r w:rsidR="00590B88">
        <w:t xml:space="preserve">     </w:t>
      </w:r>
      <w:r w:rsidRPr="00522C8D">
        <w:t xml:space="preserve"> </w:t>
      </w:r>
      <w:proofErr w:type="gramStart"/>
      <w:r w:rsidRPr="00522C8D">
        <w:t>tanévben</w:t>
      </w:r>
      <w:proofErr w:type="gramEnd"/>
      <w:r w:rsidRPr="00522C8D">
        <w:t xml:space="preserve"> végzett munkáról</w:t>
      </w:r>
      <w:r w:rsidRPr="00522C8D">
        <w:tab/>
      </w:r>
      <w:r w:rsidRPr="00522C8D">
        <w:tab/>
      </w:r>
      <w:r w:rsidRPr="00522C8D">
        <w:tab/>
      </w:r>
    </w:p>
    <w:p w:rsidR="00522C8D" w:rsidRDefault="00522C8D" w:rsidP="00613995">
      <w:pPr>
        <w:jc w:val="center"/>
        <w:rPr>
          <w:b/>
          <w:sz w:val="28"/>
          <w:szCs w:val="28"/>
        </w:rPr>
      </w:pPr>
      <w:r w:rsidRPr="00522C8D">
        <w:rPr>
          <w:b/>
          <w:sz w:val="28"/>
          <w:szCs w:val="28"/>
        </w:rPr>
        <w:t>Beszámoló</w:t>
      </w:r>
      <w:r w:rsidR="001313E4">
        <w:rPr>
          <w:b/>
          <w:sz w:val="28"/>
          <w:szCs w:val="28"/>
        </w:rPr>
        <w:t xml:space="preserve"> a 2014/2015. tanévben végzett munkáról</w:t>
      </w:r>
    </w:p>
    <w:p w:rsidR="00717CFC" w:rsidRDefault="00717CFC" w:rsidP="00613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Tisztelt Főigazgató Nő!</w:t>
      </w:r>
    </w:p>
    <w:p w:rsidR="00522C8D" w:rsidRDefault="00522C8D" w:rsidP="00522C8D">
      <w:r>
        <w:t>Szakszolgálatunk főállású dolgozóinak létszáma ebben a tanévben:</w:t>
      </w:r>
    </w:p>
    <w:p w:rsidR="00522C8D" w:rsidRPr="006E678D" w:rsidRDefault="00522C8D" w:rsidP="006E678D">
      <w:pPr>
        <w:spacing w:after="0"/>
        <w:ind w:firstLine="708"/>
        <w:rPr>
          <w:b/>
        </w:rPr>
      </w:pPr>
      <w:r w:rsidRPr="006E678D">
        <w:rPr>
          <w:b/>
        </w:rPr>
        <w:t>Név</w:t>
      </w:r>
      <w:r w:rsidRPr="006E678D">
        <w:rPr>
          <w:b/>
        </w:rPr>
        <w:tab/>
      </w:r>
      <w:r>
        <w:tab/>
      </w:r>
      <w:r>
        <w:tab/>
      </w:r>
      <w:r>
        <w:tab/>
      </w:r>
      <w:r>
        <w:tab/>
      </w:r>
      <w:r w:rsidRPr="006E678D">
        <w:rPr>
          <w:b/>
        </w:rPr>
        <w:t>beosztás</w:t>
      </w:r>
    </w:p>
    <w:p w:rsidR="00522C8D" w:rsidRDefault="006E678D" w:rsidP="00522C8D">
      <w:pPr>
        <w:spacing w:after="0"/>
      </w:pPr>
      <w:r>
        <w:t>Baloghné Piros Zsuzsanna</w:t>
      </w:r>
      <w:r>
        <w:tab/>
      </w:r>
      <w:r>
        <w:tab/>
        <w:t>tagintézmény-vezető, igazgató</w:t>
      </w:r>
      <w:r w:rsidR="00506094">
        <w:t>, gyógypedagógus</w:t>
      </w:r>
    </w:p>
    <w:p w:rsidR="006E678D" w:rsidRDefault="006E678D" w:rsidP="00522C8D">
      <w:pPr>
        <w:spacing w:after="0"/>
      </w:pPr>
      <w:proofErr w:type="spellStart"/>
      <w:r>
        <w:t>Andráskáné</w:t>
      </w:r>
      <w:proofErr w:type="spellEnd"/>
      <w:r>
        <w:t xml:space="preserve"> Kozma Ágnes</w:t>
      </w:r>
      <w:r>
        <w:tab/>
      </w:r>
      <w:r>
        <w:tab/>
        <w:t>pszichológus</w:t>
      </w:r>
    </w:p>
    <w:p w:rsidR="006E678D" w:rsidRDefault="006E678D" w:rsidP="00522C8D">
      <w:pPr>
        <w:spacing w:after="0"/>
      </w:pPr>
      <w:r>
        <w:t>Rácz Tímea</w:t>
      </w:r>
      <w:r>
        <w:tab/>
      </w:r>
      <w:r>
        <w:tab/>
      </w:r>
      <w:r>
        <w:tab/>
      </w:r>
      <w:r>
        <w:tab/>
        <w:t>pszichológus</w:t>
      </w:r>
    </w:p>
    <w:p w:rsidR="006E678D" w:rsidRDefault="006E678D" w:rsidP="006E678D">
      <w:pPr>
        <w:spacing w:after="0"/>
      </w:pPr>
      <w:r>
        <w:t>Szécsi Nóra</w:t>
      </w:r>
      <w:r>
        <w:tab/>
      </w:r>
      <w:r>
        <w:tab/>
      </w:r>
      <w:r>
        <w:tab/>
        <w:t xml:space="preserve"> </w:t>
      </w:r>
      <w:r>
        <w:tab/>
        <w:t>pszichológus</w:t>
      </w:r>
    </w:p>
    <w:p w:rsidR="006E678D" w:rsidRDefault="006E678D" w:rsidP="00522C8D">
      <w:pPr>
        <w:spacing w:after="0"/>
      </w:pPr>
      <w:r>
        <w:t>Varga Béláné</w:t>
      </w:r>
      <w:r>
        <w:tab/>
      </w:r>
      <w:r>
        <w:tab/>
      </w:r>
      <w:r>
        <w:tab/>
      </w:r>
      <w:r>
        <w:tab/>
        <w:t>gyógypedagógus</w:t>
      </w:r>
    </w:p>
    <w:p w:rsidR="006E678D" w:rsidRDefault="006E678D" w:rsidP="006E678D">
      <w:pPr>
        <w:spacing w:after="0"/>
      </w:pPr>
      <w:proofErr w:type="spellStart"/>
      <w:r>
        <w:t>Jeremcsuk</w:t>
      </w:r>
      <w:proofErr w:type="spellEnd"/>
      <w:r>
        <w:t xml:space="preserve"> Józsefné</w:t>
      </w:r>
      <w:r>
        <w:tab/>
      </w:r>
      <w:r>
        <w:tab/>
      </w:r>
      <w:r>
        <w:tab/>
        <w:t>gyógypedagógus</w:t>
      </w:r>
    </w:p>
    <w:p w:rsidR="006E678D" w:rsidRDefault="006E678D" w:rsidP="006E678D">
      <w:pPr>
        <w:spacing w:after="0"/>
      </w:pPr>
      <w:proofErr w:type="spellStart"/>
      <w:r>
        <w:t>Kaptur</w:t>
      </w:r>
      <w:proofErr w:type="spellEnd"/>
      <w:r>
        <w:t xml:space="preserve"> Sándor</w:t>
      </w:r>
      <w:r>
        <w:tab/>
      </w:r>
      <w:r>
        <w:tab/>
      </w:r>
      <w:r>
        <w:tab/>
      </w:r>
      <w:r>
        <w:tab/>
        <w:t>gyógypedagógus</w:t>
      </w:r>
    </w:p>
    <w:p w:rsidR="006E678D" w:rsidRDefault="006E678D" w:rsidP="00522C8D">
      <w:pPr>
        <w:spacing w:after="0"/>
      </w:pPr>
      <w:r>
        <w:t>Kedvesné Szalma Ág</w:t>
      </w:r>
      <w:r w:rsidR="00B2779C">
        <w:t>nes</w:t>
      </w:r>
      <w:r w:rsidR="00B2779C">
        <w:tab/>
      </w:r>
      <w:r w:rsidR="00B2779C">
        <w:tab/>
        <w:t>óvodapedagógus</w:t>
      </w:r>
      <w:r>
        <w:t>-fejlesztőpedagógus</w:t>
      </w:r>
    </w:p>
    <w:p w:rsidR="006E678D" w:rsidRDefault="006E678D" w:rsidP="00522C8D">
      <w:pPr>
        <w:spacing w:after="0"/>
      </w:pPr>
      <w:r>
        <w:t>Dankóné Lengyel Ágota</w:t>
      </w:r>
      <w:r>
        <w:tab/>
      </w:r>
      <w:r>
        <w:tab/>
      </w:r>
      <w:r>
        <w:tab/>
        <w:t>logopédus</w:t>
      </w:r>
    </w:p>
    <w:p w:rsidR="006E678D" w:rsidRDefault="006E678D" w:rsidP="00522C8D">
      <w:pPr>
        <w:spacing w:after="0"/>
      </w:pPr>
      <w:proofErr w:type="spellStart"/>
      <w:r>
        <w:t>Mezőssy</w:t>
      </w:r>
      <w:proofErr w:type="spellEnd"/>
      <w:r>
        <w:t xml:space="preserve"> Gyöngyi</w:t>
      </w:r>
      <w:r>
        <w:tab/>
      </w:r>
      <w:r>
        <w:tab/>
      </w:r>
      <w:r>
        <w:tab/>
        <w:t>logopédus</w:t>
      </w:r>
    </w:p>
    <w:p w:rsidR="006E678D" w:rsidRDefault="006E678D" w:rsidP="00522C8D">
      <w:pPr>
        <w:spacing w:after="0"/>
      </w:pPr>
      <w:proofErr w:type="spellStart"/>
      <w:r>
        <w:t>Lemák</w:t>
      </w:r>
      <w:proofErr w:type="spellEnd"/>
      <w:r>
        <w:t xml:space="preserve"> Tímea</w:t>
      </w:r>
      <w:r>
        <w:tab/>
      </w:r>
      <w:r>
        <w:tab/>
      </w:r>
      <w:r>
        <w:tab/>
      </w:r>
      <w:r>
        <w:tab/>
        <w:t>pedagógiai asszisztens</w:t>
      </w:r>
    </w:p>
    <w:p w:rsidR="006E678D" w:rsidRDefault="006E678D" w:rsidP="00522C8D">
      <w:pPr>
        <w:spacing w:after="0"/>
      </w:pPr>
      <w:r>
        <w:t>Bene Sándorné</w:t>
      </w:r>
      <w:r>
        <w:tab/>
      </w:r>
      <w:r>
        <w:tab/>
      </w:r>
      <w:r>
        <w:tab/>
      </w:r>
      <w:r>
        <w:tab/>
        <w:t>szakszolgálati titkár</w:t>
      </w:r>
    </w:p>
    <w:p w:rsidR="006E678D" w:rsidRDefault="006E678D" w:rsidP="00522C8D">
      <w:pPr>
        <w:spacing w:after="0"/>
      </w:pPr>
    </w:p>
    <w:p w:rsidR="006E678D" w:rsidRDefault="006E678D" w:rsidP="00607678">
      <w:pPr>
        <w:spacing w:after="0"/>
        <w:jc w:val="both"/>
      </w:pPr>
      <w:r>
        <w:t>Minden főállású szakalkalmazott rendelkezik a jogszabályban előírt végzettséggel, szakképzettséggel, szakvizsgával.</w:t>
      </w:r>
    </w:p>
    <w:p w:rsidR="006E678D" w:rsidRDefault="006E678D" w:rsidP="00607678">
      <w:pPr>
        <w:spacing w:after="0"/>
        <w:jc w:val="both"/>
      </w:pPr>
      <w:r>
        <w:t>M</w:t>
      </w:r>
      <w:r w:rsidR="00607678">
        <w:t>egbízási szerződéssel, heti 6</w:t>
      </w:r>
      <w:r w:rsidR="00CA4CCC">
        <w:t xml:space="preserve"> - 6</w:t>
      </w:r>
      <w:r w:rsidR="00607678">
        <w:t xml:space="preserve"> ór</w:t>
      </w:r>
      <w:r>
        <w:t xml:space="preserve">ában, óraadó </w:t>
      </w:r>
      <w:proofErr w:type="spellStart"/>
      <w:r w:rsidR="00607678">
        <w:t>gyógytestnevelők</w:t>
      </w:r>
      <w:proofErr w:type="spellEnd"/>
      <w:r w:rsidR="00CA4CCC">
        <w:t xml:space="preserve"> voltak ebben a tanévben</w:t>
      </w:r>
      <w:r w:rsidR="00607678">
        <w:t xml:space="preserve">: Nagy Andrea és Kürti László. Főállású munkahelyükön látják el a gyerekeket, </w:t>
      </w:r>
      <w:proofErr w:type="gramStart"/>
      <w:r w:rsidR="00607678">
        <w:t>a  Mátészalkai</w:t>
      </w:r>
      <w:proofErr w:type="gramEnd"/>
      <w:r w:rsidR="00607678">
        <w:t xml:space="preserve"> Képe</w:t>
      </w:r>
      <w:r w:rsidR="003B0B32">
        <w:t>s Géza Általános Iskolában, valamint</w:t>
      </w:r>
      <w:r w:rsidR="00607678">
        <w:t xml:space="preserve"> a Mátészalkai Esze Tamás Gimnáziumban. A tankerület többi iskolájában a gyógytestnevelés nincs megszervezve, a szakemberek hiánya miatt.</w:t>
      </w:r>
    </w:p>
    <w:p w:rsidR="00607678" w:rsidRDefault="00607678" w:rsidP="00607678">
      <w:pPr>
        <w:spacing w:after="0"/>
        <w:jc w:val="both"/>
      </w:pPr>
      <w:r>
        <w:t>Munkánkat segíti 1 fő gyermekpszichiáter szakorvos, Dr. Varga Tamás, aki 2 hetente 3 órában dolgozik intézményünkben.</w:t>
      </w:r>
    </w:p>
    <w:p w:rsidR="00022F24" w:rsidRDefault="00281C7C" w:rsidP="00022F24">
      <w:pPr>
        <w:spacing w:after="0"/>
        <w:jc w:val="both"/>
      </w:pPr>
      <w:r>
        <w:t>A tankerület,</w:t>
      </w:r>
      <w:r w:rsidR="00022F24">
        <w:t xml:space="preserve"> a gyermeklétszám nagysága</w:t>
      </w:r>
      <w:r>
        <w:t xml:space="preserve"> és a problémák súlyossága</w:t>
      </w:r>
      <w:r w:rsidR="00022F24">
        <w:t xml:space="preserve"> indokolná, hogy jóval több szakember dolgozzon intézményünkben. Jelenleg 1 fő frissen végzett pszichológus, aki nálunk töltötte szakmai gyakorlatát, szívesen dolgozna szakszolgálatunknál, reméljük</w:t>
      </w:r>
      <w:r w:rsidR="004145CE">
        <w:t>,</w:t>
      </w:r>
      <w:r w:rsidR="00022F24">
        <w:t xml:space="preserve"> hogy pályázata sikeres lesz. Más jelentkezőről nincs információnk. A humánerőforrás hiánya minden tevékenységi területünket érinti. A kevés szakember létszám miatt önállóan működő tankerületi szakértői bizottságunk nincs, mindenki vizsgál és terápiát is folytat.</w:t>
      </w:r>
    </w:p>
    <w:p w:rsidR="00022F24" w:rsidRDefault="00022F24" w:rsidP="00607678">
      <w:pPr>
        <w:spacing w:after="0"/>
        <w:jc w:val="both"/>
      </w:pPr>
    </w:p>
    <w:p w:rsidR="006D3770" w:rsidRDefault="00607678" w:rsidP="00607678">
      <w:pPr>
        <w:spacing w:after="0"/>
        <w:jc w:val="both"/>
      </w:pPr>
      <w:r>
        <w:lastRenderedPageBreak/>
        <w:t>Ebben a tanévben 1 fő munkatársunk, Kedvesné Szalma Ágnes tanul tovább az egri Eszterházy Károly Főiskola Nevel</w:t>
      </w:r>
      <w:r w:rsidR="00502E9F">
        <w:t>éstudományi Karán, az oklevél megszerzésének</w:t>
      </w:r>
      <w:r>
        <w:t xml:space="preserve"> várható időpontja </w:t>
      </w:r>
      <w:proofErr w:type="gramStart"/>
      <w:r>
        <w:t>2</w:t>
      </w:r>
      <w:r w:rsidR="00502E9F">
        <w:t>016 június</w:t>
      </w:r>
      <w:proofErr w:type="gramEnd"/>
      <w:r w:rsidR="00502E9F">
        <w:t>.</w:t>
      </w:r>
      <w:r w:rsidR="00717AF9">
        <w:t xml:space="preserve"> </w:t>
      </w:r>
    </w:p>
    <w:p w:rsidR="00607678" w:rsidRDefault="00717AF9" w:rsidP="00607678">
      <w:pPr>
        <w:spacing w:after="0"/>
        <w:jc w:val="both"/>
      </w:pPr>
      <w:r>
        <w:t>A képzés államilag finanszí</w:t>
      </w:r>
      <w:r w:rsidR="00607678">
        <w:t>rozott.</w:t>
      </w:r>
    </w:p>
    <w:p w:rsidR="00717AF9" w:rsidRDefault="00613995" w:rsidP="00607678">
      <w:pPr>
        <w:spacing w:after="0"/>
        <w:jc w:val="both"/>
      </w:pPr>
      <w:r>
        <w:t>Szakmai továbbképzésen az alábbi dolgozók vettek részt a tanév folyamán:</w:t>
      </w:r>
    </w:p>
    <w:p w:rsidR="00613995" w:rsidRDefault="00613995" w:rsidP="0087614C">
      <w:pPr>
        <w:spacing w:after="0"/>
        <w:ind w:left="360"/>
        <w:jc w:val="both"/>
      </w:pPr>
      <w:r>
        <w:t>Baloghné Piros Zsuzsanna</w:t>
      </w:r>
    </w:p>
    <w:p w:rsidR="00607678" w:rsidRDefault="00613995" w:rsidP="0087614C">
      <w:pPr>
        <w:pStyle w:val="Listaszerbekezds"/>
        <w:numPr>
          <w:ilvl w:val="0"/>
          <w:numId w:val="3"/>
        </w:numPr>
        <w:spacing w:after="0"/>
        <w:jc w:val="both"/>
      </w:pPr>
      <w:r>
        <w:t>NILD Ritmikus Írás technika, és a Fonológiai Tudatosság Teszt</w:t>
      </w:r>
      <w:r w:rsidR="00B75948">
        <w:t xml:space="preserve"> </w:t>
      </w:r>
      <w:proofErr w:type="gramStart"/>
      <w:r w:rsidR="00B75948">
        <w:t xml:space="preserve">- </w:t>
      </w:r>
      <w:r>
        <w:t xml:space="preserve"> 13</w:t>
      </w:r>
      <w:proofErr w:type="gramEnd"/>
      <w:r>
        <w:t xml:space="preserve"> órás képzés</w:t>
      </w:r>
    </w:p>
    <w:p w:rsidR="006E678D" w:rsidRDefault="00613995" w:rsidP="00607678">
      <w:pPr>
        <w:spacing w:after="0"/>
        <w:jc w:val="both"/>
      </w:pPr>
      <w:r>
        <w:tab/>
      </w:r>
      <w:r w:rsidR="0087614C">
        <w:t xml:space="preserve">       </w:t>
      </w:r>
      <w:r>
        <w:t xml:space="preserve">A tanfolyam díját 100% - </w:t>
      </w:r>
      <w:proofErr w:type="spellStart"/>
      <w:r>
        <w:t>ban</w:t>
      </w:r>
      <w:proofErr w:type="spellEnd"/>
      <w:r>
        <w:t xml:space="preserve"> a dolgozó fizette.</w:t>
      </w:r>
    </w:p>
    <w:p w:rsidR="00613995" w:rsidRDefault="00613995" w:rsidP="0087614C">
      <w:pPr>
        <w:spacing w:after="0"/>
        <w:ind w:left="360"/>
        <w:jc w:val="both"/>
      </w:pPr>
      <w:proofErr w:type="spellStart"/>
      <w:r>
        <w:t>Mezőssy</w:t>
      </w:r>
      <w:proofErr w:type="spellEnd"/>
      <w:r>
        <w:t xml:space="preserve"> Gyöngyi</w:t>
      </w:r>
    </w:p>
    <w:p w:rsidR="00613995" w:rsidRDefault="00613995" w:rsidP="0087614C">
      <w:pPr>
        <w:pStyle w:val="Listaszerbekezds"/>
        <w:numPr>
          <w:ilvl w:val="0"/>
          <w:numId w:val="3"/>
        </w:numPr>
        <w:spacing w:after="0"/>
        <w:jc w:val="both"/>
      </w:pPr>
      <w:r>
        <w:t>NILD Ritmikus Írás technika, és a Fonológiai Tudatosság Teszt</w:t>
      </w:r>
      <w:r w:rsidR="00B75948">
        <w:t xml:space="preserve"> </w:t>
      </w:r>
      <w:proofErr w:type="gramStart"/>
      <w:r w:rsidR="00B75948">
        <w:t xml:space="preserve">- </w:t>
      </w:r>
      <w:r>
        <w:t xml:space="preserve"> 13</w:t>
      </w:r>
      <w:proofErr w:type="gramEnd"/>
      <w:r>
        <w:t xml:space="preserve"> órás képzés</w:t>
      </w:r>
    </w:p>
    <w:p w:rsidR="00613995" w:rsidRDefault="0087614C" w:rsidP="00613995">
      <w:pPr>
        <w:pStyle w:val="Listaszerbekezds"/>
        <w:spacing w:after="0"/>
        <w:jc w:val="both"/>
      </w:pPr>
      <w:r>
        <w:t xml:space="preserve">      </w:t>
      </w:r>
      <w:r w:rsidR="00613995">
        <w:t xml:space="preserve">A tanfolyam díját 100% - </w:t>
      </w:r>
      <w:proofErr w:type="spellStart"/>
      <w:r w:rsidR="00613995">
        <w:t>ban</w:t>
      </w:r>
      <w:proofErr w:type="spellEnd"/>
      <w:r w:rsidR="00613995">
        <w:t xml:space="preserve"> a dolgozó fizette.</w:t>
      </w:r>
    </w:p>
    <w:p w:rsidR="000D0265" w:rsidRDefault="000D0265" w:rsidP="0087614C">
      <w:pPr>
        <w:spacing w:after="0"/>
        <w:ind w:left="360"/>
        <w:jc w:val="both"/>
      </w:pPr>
      <w:r>
        <w:t>Dankóné Lengyel Ágota</w:t>
      </w:r>
    </w:p>
    <w:p w:rsidR="000D0265" w:rsidRDefault="000D0265" w:rsidP="0087614C">
      <w:pPr>
        <w:pStyle w:val="Listaszerbekezds"/>
        <w:numPr>
          <w:ilvl w:val="0"/>
          <w:numId w:val="3"/>
        </w:numPr>
        <w:spacing w:after="0"/>
        <w:jc w:val="both"/>
      </w:pPr>
      <w:r>
        <w:t>NILD Ritmikus Írás technika, és a Fonológiai Tudatosság Teszt</w:t>
      </w:r>
      <w:r w:rsidR="00B75948">
        <w:t xml:space="preserve"> </w:t>
      </w:r>
      <w:proofErr w:type="gramStart"/>
      <w:r w:rsidR="00B75948">
        <w:t xml:space="preserve">- </w:t>
      </w:r>
      <w:r>
        <w:t xml:space="preserve"> 13</w:t>
      </w:r>
      <w:proofErr w:type="gramEnd"/>
      <w:r>
        <w:t xml:space="preserve"> órás képzés</w:t>
      </w:r>
    </w:p>
    <w:p w:rsidR="000D0265" w:rsidRDefault="0087614C" w:rsidP="000D0265">
      <w:pPr>
        <w:pStyle w:val="Listaszerbekezds"/>
        <w:spacing w:after="0"/>
        <w:jc w:val="both"/>
      </w:pPr>
      <w:r>
        <w:t xml:space="preserve">       </w:t>
      </w:r>
      <w:r w:rsidR="000D0265">
        <w:t xml:space="preserve">A tanfolyam díját 100% - </w:t>
      </w:r>
      <w:proofErr w:type="spellStart"/>
      <w:r w:rsidR="000D0265">
        <w:t>ban</w:t>
      </w:r>
      <w:proofErr w:type="spellEnd"/>
      <w:r w:rsidR="000D0265">
        <w:t xml:space="preserve"> a dolgozó fizette.</w:t>
      </w:r>
    </w:p>
    <w:p w:rsidR="002D3D2D" w:rsidRDefault="002D3D2D" w:rsidP="0087614C">
      <w:pPr>
        <w:pStyle w:val="Listaszerbekezds"/>
        <w:numPr>
          <w:ilvl w:val="0"/>
          <w:numId w:val="3"/>
        </w:numPr>
        <w:spacing w:after="0"/>
        <w:jc w:val="both"/>
      </w:pPr>
      <w:r>
        <w:t>A matematika tanulás zavarai</w:t>
      </w:r>
      <w:r w:rsidR="00B75948">
        <w:t xml:space="preserve"> </w:t>
      </w:r>
      <w:proofErr w:type="gramStart"/>
      <w:r w:rsidR="00B75948">
        <w:t xml:space="preserve">- </w:t>
      </w:r>
      <w:r>
        <w:t xml:space="preserve"> 30</w:t>
      </w:r>
      <w:proofErr w:type="gramEnd"/>
      <w:r>
        <w:t xml:space="preserve"> órás</w:t>
      </w:r>
      <w:r w:rsidR="00B75948">
        <w:t xml:space="preserve"> képzés</w:t>
      </w:r>
    </w:p>
    <w:p w:rsidR="002D3D2D" w:rsidRDefault="0087614C" w:rsidP="000D0265">
      <w:pPr>
        <w:pStyle w:val="Listaszerbekezds"/>
        <w:spacing w:after="0"/>
        <w:jc w:val="both"/>
      </w:pPr>
      <w:r>
        <w:t xml:space="preserve">      </w:t>
      </w:r>
      <w:r w:rsidR="002D3D2D">
        <w:t>Szervezője és finanszírozója: EDUCATIO</w:t>
      </w:r>
    </w:p>
    <w:p w:rsidR="002D3D2D" w:rsidRDefault="002D3D2D" w:rsidP="0087614C">
      <w:pPr>
        <w:spacing w:after="0"/>
        <w:ind w:left="360"/>
        <w:jc w:val="both"/>
      </w:pPr>
      <w:r>
        <w:t>Szécsi Nóra</w:t>
      </w:r>
    </w:p>
    <w:p w:rsidR="002D3D2D" w:rsidRDefault="002D3D2D" w:rsidP="0087614C">
      <w:pPr>
        <w:pStyle w:val="Listaszerbekezds"/>
        <w:numPr>
          <w:ilvl w:val="0"/>
          <w:numId w:val="3"/>
        </w:numPr>
        <w:spacing w:after="0"/>
        <w:jc w:val="both"/>
      </w:pPr>
      <w:r>
        <w:t>Felkészítés a Babzsák Fejlesztő Program használatára – 10 órás képzés. Szervezője és finanszírozója: EDUCATIO</w:t>
      </w:r>
    </w:p>
    <w:p w:rsidR="002D3D2D" w:rsidRDefault="002D3D2D" w:rsidP="0087614C">
      <w:pPr>
        <w:pStyle w:val="Listaszerbekezds"/>
        <w:numPr>
          <w:ilvl w:val="0"/>
          <w:numId w:val="3"/>
        </w:numPr>
        <w:spacing w:after="0"/>
        <w:jc w:val="both"/>
      </w:pPr>
      <w:r>
        <w:t>A rehabilitációs fejlesztést és tanácsadást megalapozó vizsgálatok és a beavatkozás gyakorlata a pedagógiai munkában – 90 órás képzés. Szervezője és finanszírozója: EDUCATIO</w:t>
      </w:r>
    </w:p>
    <w:p w:rsidR="002D3D2D" w:rsidRDefault="002D3D2D" w:rsidP="002D3D2D">
      <w:pPr>
        <w:spacing w:after="0"/>
        <w:jc w:val="both"/>
      </w:pPr>
    </w:p>
    <w:p w:rsidR="00166038" w:rsidRDefault="007A3FE5" w:rsidP="002D3D2D">
      <w:pPr>
        <w:spacing w:after="0"/>
        <w:jc w:val="both"/>
      </w:pPr>
      <w:r>
        <w:t>A Mátészalkai Tagintézmény jelenleg a város központjában</w:t>
      </w:r>
      <w:r w:rsidR="00051F30">
        <w:t>, jól megközelíthető helyen van.</w:t>
      </w:r>
      <w:r>
        <w:t xml:space="preserve"> </w:t>
      </w:r>
      <w:r w:rsidR="00166038">
        <w:t>A</w:t>
      </w:r>
      <w:r>
        <w:t xml:space="preserve"> munka szervezése nagy körültekintést igényel a helyiségek kevés száma miatt.</w:t>
      </w:r>
      <w:r w:rsidR="00166038">
        <w:t xml:space="preserve"> A</w:t>
      </w:r>
      <w:r w:rsidR="00F5544D">
        <w:t xml:space="preserve"> nyugodt mun</w:t>
      </w:r>
      <w:r w:rsidR="00166038">
        <w:t>kavégzés feltételei hiányoznak, n</w:t>
      </w:r>
      <w:r w:rsidR="00F5544D">
        <w:t xml:space="preserve">agy az áthallás, az intimitásra, a személyiségi jogok </w:t>
      </w:r>
      <w:r w:rsidR="000065B6">
        <w:t>védelmére nem megfelelőek az épület adottságai. Sz</w:t>
      </w:r>
      <w:r w:rsidR="00166038">
        <w:t>ülői váró, tanári szoba nincs. A kevés helyiség</w:t>
      </w:r>
      <w:r w:rsidR="000065B6">
        <w:t xml:space="preserve"> miatt az intézményen belüli kötött munkaidő hasznos eltöltését is külön gond megszervezni. </w:t>
      </w:r>
    </w:p>
    <w:p w:rsidR="005747F0" w:rsidRDefault="000065B6" w:rsidP="002D3D2D">
      <w:pPr>
        <w:spacing w:after="0"/>
        <w:jc w:val="both"/>
      </w:pPr>
      <w:r>
        <w:t>A költöztetésről jelenleg konkrét információnk nincs. Az üzemeltetés részéről fennakadás nem volt, a korábban megoldatlan takarítás is rendeződött.</w:t>
      </w:r>
    </w:p>
    <w:p w:rsidR="009B1F15" w:rsidRDefault="009B1F15" w:rsidP="002D3D2D">
      <w:pPr>
        <w:spacing w:after="0"/>
        <w:jc w:val="both"/>
      </w:pPr>
    </w:p>
    <w:p w:rsidR="000065B6" w:rsidRDefault="000065B6" w:rsidP="002D3D2D">
      <w:pPr>
        <w:spacing w:after="0"/>
        <w:jc w:val="both"/>
      </w:pPr>
      <w:r>
        <w:t xml:space="preserve">A </w:t>
      </w:r>
      <w:r w:rsidR="00AB67B7">
        <w:t xml:space="preserve">tanév során gyakran okozott gondot a fénymásoló </w:t>
      </w:r>
      <w:proofErr w:type="gramStart"/>
      <w:r w:rsidR="00AB67B7">
        <w:t>papír akadozó</w:t>
      </w:r>
      <w:proofErr w:type="gramEnd"/>
      <w:r w:rsidR="00AB67B7">
        <w:t xml:space="preserve"> ellátása, de az utóbbi időben a működésünkhöz szükséges mennyiség rendelkezésünkre állt. A kapott íróeszközök</w:t>
      </w:r>
      <w:r w:rsidR="00C660D6">
        <w:t xml:space="preserve"> minősége erősen kifogásolható, a tollak nem fognak, a ceruzák törékenyek. Tesztjeink, fejlesztőjátékaink kopottak, újításukra nagy szükség lenne.</w:t>
      </w:r>
    </w:p>
    <w:p w:rsidR="00C660D6" w:rsidRDefault="00C660D6" w:rsidP="002D3D2D">
      <w:pPr>
        <w:spacing w:after="0"/>
        <w:jc w:val="both"/>
      </w:pPr>
      <w:r>
        <w:t xml:space="preserve">Az EDUCATIO – </w:t>
      </w:r>
      <w:proofErr w:type="spellStart"/>
      <w:r>
        <w:t>tól</w:t>
      </w:r>
      <w:proofErr w:type="spellEnd"/>
      <w:r>
        <w:t xml:space="preserve"> az alábbi teszteket kaptuk, amelyek részben enyhítenek problémá</w:t>
      </w:r>
      <w:r w:rsidR="002219E5">
        <w:t>i</w:t>
      </w:r>
      <w:r>
        <w:t>nkon:</w:t>
      </w:r>
    </w:p>
    <w:p w:rsidR="00C660D6" w:rsidRDefault="00C660D6" w:rsidP="00C660D6">
      <w:pPr>
        <w:pStyle w:val="Listaszerbekezds"/>
        <w:numPr>
          <w:ilvl w:val="0"/>
          <w:numId w:val="2"/>
        </w:numPr>
        <w:spacing w:after="0"/>
        <w:jc w:val="both"/>
      </w:pPr>
      <w:r>
        <w:t>Színes Progresszív mátrixok (CPM) tesztkészlet 2 db</w:t>
      </w:r>
    </w:p>
    <w:p w:rsidR="00C660D6" w:rsidRDefault="00C660D6" w:rsidP="00C660D6">
      <w:pPr>
        <w:pStyle w:val="Listaszerbekezds"/>
        <w:numPr>
          <w:ilvl w:val="0"/>
          <w:numId w:val="2"/>
        </w:numPr>
        <w:spacing w:after="0"/>
        <w:jc w:val="both"/>
      </w:pPr>
      <w:proofErr w:type="spellStart"/>
      <w:r>
        <w:t>Sindelar</w:t>
      </w:r>
      <w:proofErr w:type="spellEnd"/>
      <w:r>
        <w:t xml:space="preserve"> </w:t>
      </w:r>
      <w:r w:rsidR="005C1CA7">
        <w:t>–</w:t>
      </w:r>
      <w:r>
        <w:t xml:space="preserve"> I</w:t>
      </w:r>
      <w:r w:rsidR="005C1CA7">
        <w:t>. program 1 db</w:t>
      </w:r>
    </w:p>
    <w:p w:rsidR="005C1CA7" w:rsidRDefault="005C1CA7" w:rsidP="00C660D6">
      <w:pPr>
        <w:pStyle w:val="Listaszerbekezds"/>
        <w:numPr>
          <w:ilvl w:val="0"/>
          <w:numId w:val="2"/>
        </w:numPr>
        <w:spacing w:after="0"/>
        <w:jc w:val="both"/>
      </w:pPr>
      <w:r>
        <w:t>GMP Beszédészlelést szűrő tesztkészlet 1db</w:t>
      </w:r>
    </w:p>
    <w:p w:rsidR="005C1CA7" w:rsidRDefault="005C1CA7" w:rsidP="00C660D6">
      <w:pPr>
        <w:pStyle w:val="Listaszerbekezds"/>
        <w:numPr>
          <w:ilvl w:val="0"/>
          <w:numId w:val="2"/>
        </w:numPr>
        <w:spacing w:after="0"/>
        <w:jc w:val="both"/>
      </w:pPr>
      <w:proofErr w:type="spellStart"/>
      <w:r>
        <w:t>Szceno</w:t>
      </w:r>
      <w:proofErr w:type="spellEnd"/>
      <w:r>
        <w:t xml:space="preserve"> – teszt 1 db</w:t>
      </w:r>
    </w:p>
    <w:p w:rsidR="005C1CA7" w:rsidRDefault="005C1CA7" w:rsidP="00C660D6">
      <w:pPr>
        <w:pStyle w:val="Listaszerbekezds"/>
        <w:numPr>
          <w:ilvl w:val="0"/>
          <w:numId w:val="2"/>
        </w:numPr>
        <w:spacing w:after="0"/>
        <w:jc w:val="both"/>
      </w:pPr>
      <w:r>
        <w:t>Kézbáb – készlet 1 db</w:t>
      </w:r>
    </w:p>
    <w:p w:rsidR="005C1CA7" w:rsidRDefault="005C1CA7" w:rsidP="00C660D6">
      <w:pPr>
        <w:pStyle w:val="Listaszerbekezds"/>
        <w:numPr>
          <w:ilvl w:val="0"/>
          <w:numId w:val="2"/>
        </w:numPr>
        <w:spacing w:after="0"/>
        <w:jc w:val="both"/>
      </w:pPr>
      <w:r>
        <w:t xml:space="preserve">d2 – </w:t>
      </w:r>
      <w:proofErr w:type="spellStart"/>
      <w:r>
        <w:t>Revision</w:t>
      </w:r>
      <w:proofErr w:type="spellEnd"/>
      <w:r>
        <w:t xml:space="preserve"> Figyelmi és összpontosítási teszt készlet ½ db</w:t>
      </w:r>
    </w:p>
    <w:p w:rsidR="005C1CA7" w:rsidRDefault="005C1CA7" w:rsidP="00C660D6">
      <w:pPr>
        <w:pStyle w:val="Listaszerbekezds"/>
        <w:numPr>
          <w:ilvl w:val="0"/>
          <w:numId w:val="2"/>
        </w:numPr>
        <w:spacing w:after="0"/>
        <w:jc w:val="both"/>
      </w:pPr>
      <w:r>
        <w:t>TROG Nyelvtani Szerkezetek Megértése Tesztkészlet 2 db</w:t>
      </w:r>
    </w:p>
    <w:p w:rsidR="005C1CA7" w:rsidRDefault="005C1CA7" w:rsidP="00C660D6">
      <w:pPr>
        <w:pStyle w:val="Listaszerbekezds"/>
        <w:numPr>
          <w:ilvl w:val="0"/>
          <w:numId w:val="2"/>
        </w:numPr>
        <w:spacing w:after="0"/>
        <w:jc w:val="both"/>
      </w:pPr>
      <w:r>
        <w:t>TAT – Tematikus Appercepciós Teszt 1 db</w:t>
      </w:r>
    </w:p>
    <w:p w:rsidR="005C1CA7" w:rsidRDefault="005C1CA7" w:rsidP="00C660D6">
      <w:pPr>
        <w:pStyle w:val="Listaszerbekezds"/>
        <w:numPr>
          <w:ilvl w:val="0"/>
          <w:numId w:val="2"/>
        </w:numPr>
        <w:spacing w:after="0"/>
        <w:jc w:val="both"/>
      </w:pPr>
      <w:r>
        <w:t>Rorschach – próba tesztkészlet 1db</w:t>
      </w:r>
    </w:p>
    <w:p w:rsidR="005C1CA7" w:rsidRDefault="005C1CA7" w:rsidP="00C660D6">
      <w:pPr>
        <w:pStyle w:val="Listaszerbekezds"/>
        <w:numPr>
          <w:ilvl w:val="0"/>
          <w:numId w:val="2"/>
        </w:numPr>
        <w:spacing w:after="0"/>
        <w:jc w:val="both"/>
      </w:pPr>
      <w:r>
        <w:lastRenderedPageBreak/>
        <w:t>SAFA – Pszichiátriai becslőskálák gyermekek és serdülők részére 1 db</w:t>
      </w:r>
    </w:p>
    <w:p w:rsidR="005C1CA7" w:rsidRDefault="005C1CA7" w:rsidP="00C660D6">
      <w:pPr>
        <w:pStyle w:val="Listaszerbekezds"/>
        <w:numPr>
          <w:ilvl w:val="0"/>
          <w:numId w:val="2"/>
        </w:numPr>
        <w:spacing w:after="0"/>
        <w:jc w:val="both"/>
      </w:pPr>
      <w:r>
        <w:t>CAT – Gyermek Appercepciós Teszt tesztkészlet 1 db</w:t>
      </w:r>
    </w:p>
    <w:p w:rsidR="005C1CA7" w:rsidRDefault="004E0113" w:rsidP="005C1CA7">
      <w:pPr>
        <w:spacing w:after="0"/>
        <w:jc w:val="both"/>
      </w:pPr>
      <w:r>
        <w:t xml:space="preserve">A </w:t>
      </w:r>
      <w:proofErr w:type="spellStart"/>
      <w:r>
        <w:t>Szceno</w:t>
      </w:r>
      <w:proofErr w:type="spellEnd"/>
      <w:r>
        <w:t xml:space="preserve"> – teszthez sajnos</w:t>
      </w:r>
      <w:r w:rsidR="005C1CA7">
        <w:t xml:space="preserve"> nincs magyar nyelvű leírás.</w:t>
      </w:r>
    </w:p>
    <w:p w:rsidR="005C1CA7" w:rsidRDefault="005C1CA7" w:rsidP="005C1CA7">
      <w:pPr>
        <w:spacing w:after="0"/>
        <w:jc w:val="both"/>
      </w:pPr>
      <w:r>
        <w:t xml:space="preserve">Nagy szükségünk lenne a </w:t>
      </w:r>
      <w:proofErr w:type="spellStart"/>
      <w:r>
        <w:t>Weschler</w:t>
      </w:r>
      <w:proofErr w:type="spellEnd"/>
      <w:r>
        <w:t xml:space="preserve"> teszt óvodás változatára, hogy az elavult, </w:t>
      </w:r>
      <w:r w:rsidR="00A25344">
        <w:t>nem standardizált</w:t>
      </w:r>
      <w:r>
        <w:t xml:space="preserve"> </w:t>
      </w:r>
      <w:r w:rsidR="00A25344">
        <w:t xml:space="preserve">Budapesti </w:t>
      </w:r>
      <w:proofErr w:type="spellStart"/>
      <w:r w:rsidR="00A25344">
        <w:t>Binet</w:t>
      </w:r>
      <w:proofErr w:type="spellEnd"/>
      <w:r w:rsidR="00A25344">
        <w:t xml:space="preserve"> </w:t>
      </w:r>
      <w:r w:rsidR="00867976">
        <w:t>I</w:t>
      </w:r>
      <w:r w:rsidR="00982D6C">
        <w:t>Q tesztet le tudjuk cserélni, valamint</w:t>
      </w:r>
      <w:r w:rsidR="00A25344">
        <w:t xml:space="preserve"> a használatához képzés is szükséges, amely egyelőre még nem valósult meg.</w:t>
      </w:r>
    </w:p>
    <w:p w:rsidR="00867976" w:rsidRDefault="00867976" w:rsidP="005C1CA7">
      <w:pPr>
        <w:spacing w:after="0"/>
        <w:jc w:val="both"/>
      </w:pPr>
      <w:r>
        <w:t xml:space="preserve">Jó szolgálatot tenne a pszichológusok számára a </w:t>
      </w:r>
      <w:proofErr w:type="spellStart"/>
      <w:r>
        <w:t>Lü</w:t>
      </w:r>
      <w:r w:rsidR="00982D6C">
        <w:t>s</w:t>
      </w:r>
      <w:r>
        <w:t>cher</w:t>
      </w:r>
      <w:proofErr w:type="spellEnd"/>
      <w:r>
        <w:t xml:space="preserve"> teszt.</w:t>
      </w:r>
    </w:p>
    <w:p w:rsidR="00867976" w:rsidRDefault="0011488C" w:rsidP="005C1CA7">
      <w:pPr>
        <w:spacing w:after="0"/>
        <w:jc w:val="both"/>
      </w:pPr>
      <w:r>
        <w:t>A logopédiai munkához szükség</w:t>
      </w:r>
      <w:r w:rsidR="00867976">
        <w:t xml:space="preserve"> lenne a Meixner – féle szókincs – szótanulás vizsgálat képeire, a </w:t>
      </w:r>
      <w:proofErr w:type="spellStart"/>
      <w:r w:rsidR="00867976">
        <w:t>Peabody</w:t>
      </w:r>
      <w:proofErr w:type="spellEnd"/>
      <w:r w:rsidR="00867976">
        <w:t xml:space="preserve"> – és a LAPP – tesztekre.</w:t>
      </w:r>
    </w:p>
    <w:p w:rsidR="0045482E" w:rsidRDefault="0045482E" w:rsidP="005C1CA7">
      <w:pPr>
        <w:spacing w:after="0"/>
        <w:jc w:val="both"/>
      </w:pPr>
    </w:p>
    <w:p w:rsidR="003E5A70" w:rsidRDefault="00867976" w:rsidP="005C1CA7">
      <w:pPr>
        <w:spacing w:after="0"/>
        <w:jc w:val="both"/>
      </w:pPr>
      <w:r>
        <w:t>Ala</w:t>
      </w:r>
      <w:r w:rsidR="0045482E">
        <w:t>pfeladataink ebben a tanévben: tankerületi s</w:t>
      </w:r>
      <w:r>
        <w:t>zakérzői bizottsági tevékenység, nevelési</w:t>
      </w:r>
      <w:r w:rsidR="0041109E">
        <w:t xml:space="preserve"> tanácsadás, logopédiai ellátás,</w:t>
      </w:r>
      <w:r>
        <w:t xml:space="preserve"> g</w:t>
      </w:r>
      <w:r w:rsidR="003E5A70">
        <w:t>yógytestnevelés.</w:t>
      </w:r>
    </w:p>
    <w:p w:rsidR="003E5A70" w:rsidRDefault="003E5A70" w:rsidP="005C1CA7">
      <w:pPr>
        <w:spacing w:after="0"/>
        <w:jc w:val="both"/>
      </w:pPr>
      <w:r>
        <w:t>A járásban/tankerületben a hátrányos helyzetű gyerekek magas számban élnek. Gyakori, hogy anyagi okok miatt nem tudják a szülők behozni a gyermeküket a szakszolgálathoz, de a munkatársaim sem terhelhetők tovább a még több kijárással.</w:t>
      </w:r>
    </w:p>
    <w:p w:rsidR="00867976" w:rsidRDefault="003E5A70" w:rsidP="005C1CA7">
      <w:pPr>
        <w:spacing w:after="0"/>
        <w:jc w:val="both"/>
      </w:pPr>
      <w:r>
        <w:t>Az ellátandó 58 nevelési – oktatási intézmény mindegyike igényt tartana a helyben való ellátáshoz, de megfelelő</w:t>
      </w:r>
      <w:r w:rsidR="00867976">
        <w:t xml:space="preserve"> </w:t>
      </w:r>
      <w:r>
        <w:t>helyiséggel csak néhányuk rendelkezik, felszereltség sehol nincs.</w:t>
      </w:r>
      <w:r w:rsidR="0006392C">
        <w:t xml:space="preserve"> Minden szükséges eszközt magunkkal viszünk, gyakori, hogy 10 – 15 kg – </w:t>
      </w:r>
      <w:proofErr w:type="spellStart"/>
      <w:r w:rsidR="0006392C">
        <w:t>ot</w:t>
      </w:r>
      <w:proofErr w:type="spellEnd"/>
      <w:r w:rsidR="0006392C">
        <w:t xml:space="preserve"> cipelünk.</w:t>
      </w:r>
    </w:p>
    <w:p w:rsidR="003E5A70" w:rsidRDefault="003E5A70" w:rsidP="005C1CA7">
      <w:pPr>
        <w:spacing w:after="0"/>
        <w:jc w:val="both"/>
      </w:pPr>
      <w:r>
        <w:t>Az 5 éves, óvodába járó gyermekek logopédiai szűrése szeptember, október hónapokban m</w:t>
      </w:r>
      <w:r w:rsidR="00DD0E86">
        <w:t xml:space="preserve">egtörtént, a saját szerkesztésű, </w:t>
      </w:r>
      <w:r>
        <w:t xml:space="preserve">készítésű szűrőeljárásunkkal. A jövőben a Szól - e? </w:t>
      </w:r>
      <w:proofErr w:type="gramStart"/>
      <w:r>
        <w:t>szűrőeljárás</w:t>
      </w:r>
      <w:proofErr w:type="gramEnd"/>
      <w:r>
        <w:t xml:space="preserve"> lehetséges bevezetésével, a két főál</w:t>
      </w:r>
      <w:r w:rsidR="00CC4395">
        <w:t>lású logopédus a tanév I. félévének</w:t>
      </w:r>
      <w:r w:rsidR="003A0645">
        <w:t xml:space="preserve"> </w:t>
      </w:r>
      <w:r>
        <w:t xml:space="preserve">végére sem </w:t>
      </w:r>
      <w:r w:rsidR="003A0645">
        <w:t>fejezné be a jogszabályban előírt feladatot, mivel a szűrésre minden évben 1000 fő fölötti a létszám.</w:t>
      </w:r>
    </w:p>
    <w:p w:rsidR="003A0645" w:rsidRDefault="00971FB8" w:rsidP="005C1CA7">
      <w:pPr>
        <w:spacing w:after="0"/>
        <w:jc w:val="both"/>
      </w:pPr>
      <w:r>
        <w:t xml:space="preserve">A logopédusok a szakszolgálatnál, valamint Vaja és Nagyecsed városokba tudnak </w:t>
      </w:r>
      <w:proofErr w:type="gramStart"/>
      <w:r>
        <w:t>kijárni</w:t>
      </w:r>
      <w:proofErr w:type="gramEnd"/>
      <w:r>
        <w:t xml:space="preserve"> dolgozni, a többi településen a helyben való ellátás megoldhatatlan.</w:t>
      </w:r>
      <w:r w:rsidR="00D91793">
        <w:t xml:space="preserve"> A heti 2 kötelező logopédiai foglalkozás bevezetésével a terápiában részt vevő gyerekek létszáma felére csökkent a korábbinak.</w:t>
      </w:r>
    </w:p>
    <w:p w:rsidR="00D5103E" w:rsidRDefault="00971FB8" w:rsidP="005C1CA7">
      <w:pPr>
        <w:spacing w:after="0"/>
        <w:jc w:val="both"/>
      </w:pPr>
      <w:r>
        <w:t>A nevelési tanácsadásban dolgozók feszített munkatempóban igyekeznek megjelenni</w:t>
      </w:r>
      <w:r w:rsidR="00F33472">
        <w:t>, dolgozni az intézményekben</w:t>
      </w:r>
      <w:r w:rsidR="00D5103E">
        <w:t xml:space="preserve">, egy – </w:t>
      </w:r>
      <w:r w:rsidR="00F33472">
        <w:t>egy munkatársra 8 – 10 iskola, óvoda</w:t>
      </w:r>
      <w:r w:rsidR="00D5103E">
        <w:t xml:space="preserve"> jut. A várólista hosszának csökkentését a gyermekek érdekében gyakran túlmunkával igyekszünk megoldani, ezér</w:t>
      </w:r>
      <w:r w:rsidR="00BD2F81">
        <w:t>t külön díjazást nem kapunk, amely</w:t>
      </w:r>
      <w:r w:rsidR="00D5103E">
        <w:t xml:space="preserve"> hosszabb távon nem tartható megoldás.</w:t>
      </w:r>
    </w:p>
    <w:p w:rsidR="00D5103E" w:rsidRDefault="00D5103E" w:rsidP="005C1CA7">
      <w:pPr>
        <w:spacing w:after="0"/>
        <w:jc w:val="both"/>
      </w:pPr>
      <w:r>
        <w:t>Adminisztrációs terheink nőttek</w:t>
      </w:r>
      <w:r w:rsidR="00D02783">
        <w:t>, amit a munkatársak szintén a napi 8 órán túl oldanak meg.</w:t>
      </w:r>
      <w:r w:rsidR="00673E13">
        <w:t xml:space="preserve"> További plusz teher az INYR vezetése, mivel internet</w:t>
      </w:r>
      <w:r w:rsidR="009B7ED7">
        <w:t xml:space="preserve"> </w:t>
      </w:r>
      <w:r w:rsidR="00673E13">
        <w:t>hálózatunk 1 – 2 gépet bír el, valamint a rendszer maga is nehezen kezelhető.</w:t>
      </w:r>
    </w:p>
    <w:p w:rsidR="00E30E37" w:rsidRDefault="00E30E37" w:rsidP="005C1CA7">
      <w:pPr>
        <w:spacing w:after="0"/>
        <w:jc w:val="both"/>
      </w:pPr>
    </w:p>
    <w:p w:rsidR="00673E13" w:rsidRDefault="00673E13" w:rsidP="005C1CA7">
      <w:pPr>
        <w:spacing w:after="0"/>
        <w:jc w:val="both"/>
      </w:pPr>
      <w:r>
        <w:t>Tagintézményünkön belül az információáramlás megfelelő, heti rendszerességgel tartjuk megbeszéléseinket, mentálhigiénés célza</w:t>
      </w:r>
      <w:r w:rsidR="004C1454">
        <w:t xml:space="preserve">ttal is. A team – </w:t>
      </w:r>
      <w:proofErr w:type="gramStart"/>
      <w:r w:rsidR="004C1454">
        <w:t>munka erős</w:t>
      </w:r>
      <w:proofErr w:type="gramEnd"/>
      <w:r w:rsidR="004C1454">
        <w:t>, a gyakori</w:t>
      </w:r>
      <w:r>
        <w:t xml:space="preserve"> esetmegbeszé</w:t>
      </w:r>
      <w:r w:rsidR="009A56A3">
        <w:t>léseken egymásnak</w:t>
      </w:r>
      <w:r>
        <w:t xml:space="preserve"> nyújtunk segítséget, a tudásmegosztás intézményünkben természetes jelenség.</w:t>
      </w:r>
    </w:p>
    <w:p w:rsidR="00673E13" w:rsidRDefault="001D6E3D" w:rsidP="005C1CA7">
      <w:pPr>
        <w:spacing w:after="0"/>
        <w:jc w:val="both"/>
      </w:pPr>
      <w:r>
        <w:t>A megyei munkaközösségi értekezleteken</w:t>
      </w:r>
      <w:r w:rsidR="00673E13">
        <w:t xml:space="preserve"> igyekszünk minden esetben megjelenni, aktívan képviselve szakmánkat.</w:t>
      </w:r>
    </w:p>
    <w:p w:rsidR="00673E13" w:rsidRDefault="00673E13" w:rsidP="005C1CA7">
      <w:pPr>
        <w:spacing w:after="0"/>
        <w:jc w:val="both"/>
      </w:pPr>
      <w:r>
        <w:t>Rendszeresen részt veszünk a Gyermekjóléti Szolgálat havi esetjelző megbeszélésein, ahol találkozunk az óvodák, iskolák gyermekvédelmi felelőseivel, a védőnőkkel. Munkájukat igyekszünk segíteni minden esetben.</w:t>
      </w:r>
    </w:p>
    <w:p w:rsidR="001A5B2A" w:rsidRDefault="001A5B2A" w:rsidP="005C1CA7">
      <w:pPr>
        <w:spacing w:after="0"/>
        <w:jc w:val="both"/>
      </w:pPr>
      <w:r>
        <w:t>A nevelési – oktatási intézmények felkéréseire szakmánkkal összefüggő</w:t>
      </w:r>
      <w:r w:rsidR="00251929">
        <w:t xml:space="preserve"> </w:t>
      </w:r>
      <w:r>
        <w:t>felvilágosító jellegű előadásokat</w:t>
      </w:r>
      <w:r w:rsidR="003927E5">
        <w:t xml:space="preserve"> tartottunk</w:t>
      </w:r>
      <w:r w:rsidR="00251929">
        <w:t xml:space="preserve"> a tan</w:t>
      </w:r>
      <w:r w:rsidR="00772F48">
        <w:t xml:space="preserve">testületek és a szülők részére, ebben a </w:t>
      </w:r>
      <w:proofErr w:type="gramStart"/>
      <w:r w:rsidR="00772F48">
        <w:t>tanévben</w:t>
      </w:r>
      <w:proofErr w:type="gramEnd"/>
      <w:r w:rsidR="00772F48">
        <w:t xml:space="preserve"> 14 esetben.</w:t>
      </w:r>
    </w:p>
    <w:p w:rsidR="00251929" w:rsidRDefault="003E17EE" w:rsidP="005C1CA7">
      <w:pPr>
        <w:spacing w:after="0"/>
        <w:jc w:val="both"/>
      </w:pPr>
      <w:r>
        <w:lastRenderedPageBreak/>
        <w:t>Az előző évekhez képest</w:t>
      </w:r>
      <w:r w:rsidR="00251929">
        <w:t xml:space="preserve"> aktívabb együttműködésünket</w:t>
      </w:r>
      <w:r>
        <w:t>,</w:t>
      </w:r>
      <w:r w:rsidR="00251929">
        <w:t xml:space="preserve"> segítségünket igényelték az iskolák pedagógusai, a magatartási </w:t>
      </w:r>
      <w:proofErr w:type="gramStart"/>
      <w:r w:rsidR="00251929">
        <w:t>-  beilleszkedési</w:t>
      </w:r>
      <w:proofErr w:type="gramEnd"/>
      <w:r w:rsidR="00251929">
        <w:t xml:space="preserve"> problémás gyerekek érdekében. Rendszeres és jó a kapcsolatunk a nevelőszülő tan</w:t>
      </w:r>
      <w:r>
        <w:t xml:space="preserve">ácsadókkal, a gyámhivatalokkal, a </w:t>
      </w:r>
      <w:r w:rsidR="00251929">
        <w:t>rendőrség</w:t>
      </w:r>
      <w:r>
        <w:t>gel</w:t>
      </w:r>
      <w:r w:rsidR="00251929">
        <w:t xml:space="preserve">, </w:t>
      </w:r>
      <w:r>
        <w:t xml:space="preserve">a </w:t>
      </w:r>
      <w:r w:rsidR="00251929">
        <w:t>családsegítő</w:t>
      </w:r>
      <w:r>
        <w:t>kkel</w:t>
      </w:r>
      <w:r w:rsidR="00251929">
        <w:t xml:space="preserve">, </w:t>
      </w:r>
      <w:r>
        <w:t xml:space="preserve">az </w:t>
      </w:r>
      <w:r w:rsidR="00251929">
        <w:t>ÁNTSZ</w:t>
      </w:r>
      <w:r>
        <w:t xml:space="preserve"> szakembereivel.</w:t>
      </w:r>
    </w:p>
    <w:p w:rsidR="008D37C6" w:rsidRDefault="00251929" w:rsidP="005C1CA7">
      <w:pPr>
        <w:spacing w:after="0"/>
        <w:jc w:val="both"/>
      </w:pPr>
      <w:r>
        <w:t>A járásban a különböző intézmények által szervezett előadásokon, konferenciákon képviseljük szakszolgálatunkat.</w:t>
      </w:r>
    </w:p>
    <w:p w:rsidR="00CD6AD8" w:rsidRDefault="00CD6AD8" w:rsidP="005C1CA7">
      <w:pPr>
        <w:spacing w:after="0"/>
        <w:jc w:val="both"/>
      </w:pPr>
    </w:p>
    <w:p w:rsidR="008D37C6" w:rsidRDefault="007F5022" w:rsidP="005C1CA7">
      <w:pPr>
        <w:spacing w:after="0"/>
        <w:jc w:val="both"/>
      </w:pPr>
      <w:r>
        <w:t xml:space="preserve">A Munkatervünkben </w:t>
      </w:r>
      <w:r w:rsidR="008D37C6">
        <w:t>megfogalmazott feladataink</w:t>
      </w:r>
      <w:r>
        <w:t>at megvalósítottuk</w:t>
      </w:r>
      <w:r w:rsidR="008D37C6">
        <w:t>.</w:t>
      </w:r>
    </w:p>
    <w:p w:rsidR="00487DF8" w:rsidRDefault="008D37C6" w:rsidP="005C1CA7">
      <w:pPr>
        <w:spacing w:after="0"/>
        <w:jc w:val="both"/>
      </w:pPr>
      <w:r>
        <w:t>A belső</w:t>
      </w:r>
      <w:r w:rsidR="0075754B">
        <w:t xml:space="preserve"> szakmai</w:t>
      </w:r>
      <w:r>
        <w:t xml:space="preserve"> ellenőrzésben elsősorban</w:t>
      </w:r>
      <w:r w:rsidR="0075754B">
        <w:t xml:space="preserve"> a szakértői vélemények tartalm</w:t>
      </w:r>
      <w:r>
        <w:t>i – és formai megfelelőségét</w:t>
      </w:r>
      <w:r w:rsidR="00487DF8">
        <w:t xml:space="preserve"> tartottuk szem előtt</w:t>
      </w:r>
      <w:r>
        <w:t>, valamint a terápiában</w:t>
      </w:r>
      <w:r w:rsidR="00251929">
        <w:t xml:space="preserve"> </w:t>
      </w:r>
      <w:r>
        <w:t xml:space="preserve">részt vevő gyermekek, tanulók fejlődésének figyelemmel kísérése történt. </w:t>
      </w:r>
      <w:r w:rsidR="00487DF8">
        <w:t xml:space="preserve">Az óralátogatásokon említést érdemlő negatívum nem volt tapasztalható. </w:t>
      </w:r>
    </w:p>
    <w:p w:rsidR="00251929" w:rsidRDefault="008D37C6" w:rsidP="005C1CA7">
      <w:pPr>
        <w:spacing w:after="0"/>
        <w:jc w:val="both"/>
      </w:pPr>
      <w:r>
        <w:t>Dokumentumainkat, statisztikánkat, nyilvántartásunkat igyekeztünk pontosan végezni, ill. ellenőrizni. Hiányosság</w:t>
      </w:r>
      <w:r w:rsidR="00487DF8">
        <w:t>unk</w:t>
      </w:r>
      <w:r>
        <w:t xml:space="preserve"> az INYR vezetésével van, de úgy érzem, ez nem a szakszolgálat dolgozóinak róható fel.</w:t>
      </w:r>
    </w:p>
    <w:p w:rsidR="008D37C6" w:rsidRDefault="008D37C6" w:rsidP="005C1CA7">
      <w:pPr>
        <w:spacing w:after="0"/>
        <w:jc w:val="both"/>
      </w:pPr>
    </w:p>
    <w:p w:rsidR="00673E13" w:rsidRDefault="00673E13" w:rsidP="005C1CA7">
      <w:pPr>
        <w:spacing w:after="0"/>
        <w:jc w:val="both"/>
      </w:pPr>
    </w:p>
    <w:p w:rsidR="002C7533" w:rsidRDefault="002C7533" w:rsidP="005C1CA7">
      <w:pPr>
        <w:spacing w:after="0"/>
        <w:jc w:val="both"/>
      </w:pPr>
    </w:p>
    <w:p w:rsidR="002C7533" w:rsidRDefault="002C7533" w:rsidP="005C1CA7">
      <w:pPr>
        <w:spacing w:after="0"/>
        <w:jc w:val="both"/>
      </w:pPr>
      <w:r>
        <w:t>Mátészalka, 2015. június 26.</w:t>
      </w:r>
    </w:p>
    <w:p w:rsidR="002C7533" w:rsidRDefault="002C7533" w:rsidP="005C1CA7">
      <w:pPr>
        <w:spacing w:after="0"/>
        <w:jc w:val="both"/>
      </w:pPr>
    </w:p>
    <w:p w:rsidR="002C7533" w:rsidRDefault="002C7533" w:rsidP="005C1CA7">
      <w:pPr>
        <w:spacing w:after="0"/>
        <w:jc w:val="both"/>
      </w:pPr>
    </w:p>
    <w:p w:rsidR="002C7533" w:rsidRDefault="002C7533" w:rsidP="005C1CA7">
      <w:pPr>
        <w:spacing w:after="0"/>
        <w:jc w:val="both"/>
      </w:pPr>
    </w:p>
    <w:p w:rsidR="002C7533" w:rsidRDefault="002C7533" w:rsidP="005C1CA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Tisztelettel</w:t>
      </w:r>
      <w:proofErr w:type="gramStart"/>
      <w:r>
        <w:t>:  Baloghné</w:t>
      </w:r>
      <w:proofErr w:type="gramEnd"/>
      <w:r>
        <w:t xml:space="preserve"> Piros Zsuzsanna</w:t>
      </w:r>
    </w:p>
    <w:p w:rsidR="006E678D" w:rsidRDefault="002C7533" w:rsidP="00613995">
      <w:pPr>
        <w:spacing w:after="0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tagintézmény-vezető</w:t>
      </w:r>
      <w:proofErr w:type="gramEnd"/>
    </w:p>
    <w:p w:rsidR="002C7533" w:rsidRDefault="002C7533" w:rsidP="00613995">
      <w:pPr>
        <w:spacing w:after="0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igazgató</w:t>
      </w:r>
    </w:p>
    <w:p w:rsidR="006E678D" w:rsidRDefault="006E678D" w:rsidP="00522C8D">
      <w:pPr>
        <w:spacing w:after="0"/>
      </w:pPr>
    </w:p>
    <w:p w:rsidR="00522C8D" w:rsidRPr="00522C8D" w:rsidRDefault="00522C8D" w:rsidP="00522C8D">
      <w:pPr>
        <w:spacing w:after="0"/>
      </w:pPr>
    </w:p>
    <w:p w:rsidR="00522C8D" w:rsidRPr="00522C8D" w:rsidRDefault="00522C8D" w:rsidP="00522C8D">
      <w:pPr>
        <w:ind w:left="4248"/>
      </w:pPr>
    </w:p>
    <w:p w:rsidR="00522C8D" w:rsidRPr="00522C8D" w:rsidRDefault="00522C8D" w:rsidP="00522C8D">
      <w:pPr>
        <w:ind w:left="4248"/>
        <w:rPr>
          <w:sz w:val="28"/>
          <w:szCs w:val="28"/>
        </w:rPr>
      </w:pPr>
    </w:p>
    <w:sectPr w:rsidR="00522C8D" w:rsidRPr="00522C8D" w:rsidSect="00C4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BDA"/>
    <w:multiLevelType w:val="hybridMultilevel"/>
    <w:tmpl w:val="E726582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6D5393"/>
    <w:multiLevelType w:val="hybridMultilevel"/>
    <w:tmpl w:val="E07EE8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9161D"/>
    <w:multiLevelType w:val="hybridMultilevel"/>
    <w:tmpl w:val="0F42CB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22C8D"/>
    <w:rsid w:val="000065B6"/>
    <w:rsid w:val="00022F24"/>
    <w:rsid w:val="00051F30"/>
    <w:rsid w:val="0006392C"/>
    <w:rsid w:val="000D0265"/>
    <w:rsid w:val="0011488C"/>
    <w:rsid w:val="001313E4"/>
    <w:rsid w:val="00166038"/>
    <w:rsid w:val="001A5B2A"/>
    <w:rsid w:val="001D6E3D"/>
    <w:rsid w:val="002219E5"/>
    <w:rsid w:val="00251929"/>
    <w:rsid w:val="00277EF6"/>
    <w:rsid w:val="00281C7C"/>
    <w:rsid w:val="002C7533"/>
    <w:rsid w:val="002D3D2D"/>
    <w:rsid w:val="003927E5"/>
    <w:rsid w:val="003A0645"/>
    <w:rsid w:val="003B0B32"/>
    <w:rsid w:val="003E17EE"/>
    <w:rsid w:val="003E5A70"/>
    <w:rsid w:val="0041109E"/>
    <w:rsid w:val="004145CE"/>
    <w:rsid w:val="0045482E"/>
    <w:rsid w:val="00487DF8"/>
    <w:rsid w:val="004C1454"/>
    <w:rsid w:val="004E0113"/>
    <w:rsid w:val="00502E9F"/>
    <w:rsid w:val="00506094"/>
    <w:rsid w:val="00520B78"/>
    <w:rsid w:val="00522C8D"/>
    <w:rsid w:val="005747F0"/>
    <w:rsid w:val="00590B88"/>
    <w:rsid w:val="005C1CA7"/>
    <w:rsid w:val="00607678"/>
    <w:rsid w:val="00613995"/>
    <w:rsid w:val="00673E13"/>
    <w:rsid w:val="006D3770"/>
    <w:rsid w:val="006E678D"/>
    <w:rsid w:val="00717AF9"/>
    <w:rsid w:val="00717CFC"/>
    <w:rsid w:val="0075754B"/>
    <w:rsid w:val="00772F48"/>
    <w:rsid w:val="007937DB"/>
    <w:rsid w:val="007A3FE5"/>
    <w:rsid w:val="007F5022"/>
    <w:rsid w:val="0086127A"/>
    <w:rsid w:val="00867976"/>
    <w:rsid w:val="0087614C"/>
    <w:rsid w:val="008D37C6"/>
    <w:rsid w:val="00971FB8"/>
    <w:rsid w:val="00982D6C"/>
    <w:rsid w:val="009A56A3"/>
    <w:rsid w:val="009B1F15"/>
    <w:rsid w:val="009B7ED7"/>
    <w:rsid w:val="00A15DF0"/>
    <w:rsid w:val="00A25344"/>
    <w:rsid w:val="00A75FC4"/>
    <w:rsid w:val="00AB67B7"/>
    <w:rsid w:val="00B2779C"/>
    <w:rsid w:val="00B57772"/>
    <w:rsid w:val="00B75948"/>
    <w:rsid w:val="00BD2F81"/>
    <w:rsid w:val="00C660D6"/>
    <w:rsid w:val="00CA4CCC"/>
    <w:rsid w:val="00CC4395"/>
    <w:rsid w:val="00CD6AD8"/>
    <w:rsid w:val="00D02783"/>
    <w:rsid w:val="00D5103E"/>
    <w:rsid w:val="00D91793"/>
    <w:rsid w:val="00DD0E86"/>
    <w:rsid w:val="00E30E37"/>
    <w:rsid w:val="00F249E8"/>
    <w:rsid w:val="00F33472"/>
    <w:rsid w:val="00F5544D"/>
    <w:rsid w:val="00F5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2C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22C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522C8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rsid w:val="00522C8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13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szbmpszmsztagi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1135</Words>
  <Characters>7836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59</cp:revision>
  <dcterms:created xsi:type="dcterms:W3CDTF">2015-06-25T08:39:00Z</dcterms:created>
  <dcterms:modified xsi:type="dcterms:W3CDTF">2015-09-30T13:09:00Z</dcterms:modified>
</cp:coreProperties>
</file>